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E43F" w14:textId="77777777" w:rsidR="00696633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WOMEN’S VOICE &amp; LEADERSHIP NIGERIA PROJECT</w:t>
      </w:r>
    </w:p>
    <w:p w14:paraId="592D3727" w14:textId="77777777" w:rsidR="00696633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FACTSHEET</w:t>
      </w:r>
    </w:p>
    <w:p w14:paraId="36A9AD28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TITLE:</w:t>
      </w:r>
      <w:r>
        <w:rPr>
          <w:rFonts w:ascii="Times New Roman" w:hAnsi="Times New Roman" w:cs="Times New Roman"/>
        </w:rPr>
        <w:t xml:space="preserve"> WOMEN’S VOICE AND LEADERSHIP NIGERIA (WVL-N) PROJECT</w:t>
      </w:r>
    </w:p>
    <w:p w14:paraId="2664B724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DONOR:</w:t>
      </w:r>
      <w:r>
        <w:rPr>
          <w:rFonts w:ascii="Times New Roman" w:hAnsi="Times New Roman" w:cs="Times New Roman"/>
        </w:rPr>
        <w:t xml:space="preserve"> GLOBAL AFFIARS CANADA (GAC)</w:t>
      </w:r>
    </w:p>
    <w:p w14:paraId="00D2B13B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INPLIMENTER:</w:t>
      </w:r>
      <w:r>
        <w:rPr>
          <w:rFonts w:ascii="Times New Roman" w:hAnsi="Times New Roman" w:cs="Times New Roman"/>
        </w:rPr>
        <w:t xml:space="preserve"> ACTIONAID NIGERIA (AAN)</w:t>
      </w:r>
    </w:p>
    <w:p w14:paraId="2DE5CD0C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DURATION:</w:t>
      </w:r>
      <w:r>
        <w:rPr>
          <w:rFonts w:ascii="Times New Roman" w:hAnsi="Times New Roman" w:cs="Times New Roman"/>
        </w:rPr>
        <w:t xml:space="preserve"> 5 YEARS (2019-2024)</w:t>
      </w:r>
    </w:p>
    <w:p w14:paraId="63F80A11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IMPLEMENTING STATE</w:t>
      </w:r>
      <w:r>
        <w:rPr>
          <w:rFonts w:ascii="Times New Roman" w:hAnsi="Times New Roman" w:cs="Times New Roman"/>
        </w:rPr>
        <w:t>: KWARA STATE</w:t>
      </w:r>
    </w:p>
    <w:p w14:paraId="3DA7292C" w14:textId="77777777" w:rsidR="00696633" w:rsidRDefault="000000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LGAs</w:t>
      </w:r>
      <w:r>
        <w:rPr>
          <w:rFonts w:ascii="Times New Roman" w:hAnsi="Times New Roman" w:cs="Times New Roman"/>
        </w:rPr>
        <w:t>:  IMPLEMENTED ACROSS THE 16 LGAS IN KWARA STATE</w:t>
      </w:r>
    </w:p>
    <w:p w14:paraId="50E349DC" w14:textId="77777777" w:rsidR="00696633" w:rsidRDefault="006966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3A9564B3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IMPLEMENTING LGAs &amp; COMMUNITIEs:</w:t>
      </w:r>
      <w:r>
        <w:rPr>
          <w:rFonts w:ascii="Times New Roman" w:hAnsi="Times New Roman" w:cs="Times New Roman"/>
        </w:rPr>
        <w:t xml:space="preserve"> </w:t>
      </w:r>
    </w:p>
    <w:p w14:paraId="1044F076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Asa LGA: Ogbondoroko, Afon, Laduba, Aboto, Balah, Eyenkorin, Pampo, Ogele, Budo Oke, Dongari-Etile, Waterside, Apata Sjele, and Olowokere.</w:t>
      </w:r>
    </w:p>
    <w:p w14:paraId="3FC992A5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Baruteen LGA: Kosubosu, Ilesha Baruba, Chinkanda</w:t>
      </w:r>
    </w:p>
    <w:p w14:paraId="330B8B20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 LGA: Lafiagi, Tsarogi, Tsonga, Bacita, Zambufu, Yikpata, Edogi, Puta, Gbugbu, Lema,</w:t>
      </w:r>
    </w:p>
    <w:p w14:paraId="5CE51387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Patigi LGA: Lade, Kpada, Koro, Kusogi, Rogun, and Ariji. Nupe,</w:t>
      </w:r>
    </w:p>
    <w:p w14:paraId="5B2B1821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Ekiti LGA: Osi, Obbo-IIe, Eruku, Araromi-Opin, Isapa, Isare-Opin, Isolo-Opin, Obbo, Aiyegunle, Ikerin-Opin, Ajuba, and Koro. </w:t>
      </w:r>
    </w:p>
    <w:p w14:paraId="1F498E05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Ifelodun LGA: Igbaja, Oke-Ode, Agunjin, Ile-Ire, Ora, Oro-Ago, Oro, Amoyo,Omupo, Ganmo, Share and Idofihan</w:t>
      </w:r>
    </w:p>
    <w:p w14:paraId="63DA1C19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Ilorin East LGA: Iponrin, Alanamu Apado, Oke-Oyi, Panada-Agbeyangi, IIe-Apa, Lajiki, Elesin-Meta, and Eudo. </w:t>
      </w:r>
    </w:p>
    <w:p w14:paraId="4174D375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Oyun LGA: Erin-IIe, Ira, Igosun, Ojoku, Igbona, Inaja, Ikotun, Ijagbo and Ipee. </w:t>
      </w:r>
    </w:p>
    <w:p w14:paraId="39E10A51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Oke-Ero LGA: IIoffa, Odo-Owa, Ayedun, Idofin and Ekan. </w:t>
      </w:r>
    </w:p>
    <w:p w14:paraId="0955A4F7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Moro LGA: Bode-Saadu, Ipaiye, Lanwa, Ejidongari, Olooru, Malete, Jebba, Arobadi, Shao, Egbejila, Tepatan, Olooru, Lasaki, Falla and Elemere.</w:t>
      </w:r>
    </w:p>
    <w:p w14:paraId="35A63B8C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Kiaima LGA: Kaiama, Banni, Kemanji, Kanikoro, Adena, Aboki, Woro, and Kugiji. </w:t>
      </w:r>
    </w:p>
    <w:p w14:paraId="45473CF4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Isin LGA: Isanlu-Isin, Ijara-Isin, Edidi, Oke-Onigbin, Iwo, Owu, Olla, Alla, Oke Aba, Odo Eku, Opanda, Kudu, and Oke-Oyi. </w:t>
      </w:r>
    </w:p>
    <w:p w14:paraId="58FA4756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Irepodun LGA: Omu-Aran, Arandun, Oro, Esie, Ijan, Ajase-Ipo, Oko, IIudun, Agbamu, Sanmora, Aran-Orin, Oke Iya Ipo, IIala, Omido, Igbooluore, and Ijan. </w:t>
      </w:r>
    </w:p>
    <w:p w14:paraId="148FA143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Ilorin West LGA: Egbejila, Warrah Osin, Aremu, Ogidi, Alagbado, Oloje, Bani,  lle Omo, Eruda, Ajassa, Erubu, Alapata and Adewole. </w:t>
      </w:r>
    </w:p>
    <w:p w14:paraId="652A33D8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Ilorin South LGA: IIota, Fufu, Gaa-Akanbi, Kangie, Gaa Osibi, Omode, Tanke, Isalemoliki, Olufadi, Edun</w:t>
      </w:r>
    </w:p>
    <w:p w14:paraId="1F13E1A1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Offa LGA: Offa, Gaa-Olomifunfun, Kere – Aje, Igbodun, Lamodi</w:t>
      </w:r>
    </w:p>
    <w:p w14:paraId="58C39023" w14:textId="77777777" w:rsidR="00696633" w:rsidRDefault="00696633">
      <w:pPr>
        <w:rPr>
          <w:rFonts w:ascii="Times New Roman" w:hAnsi="Times New Roman" w:cs="Times New Roman"/>
        </w:rPr>
      </w:pPr>
    </w:p>
    <w:p w14:paraId="617D86D3" w14:textId="77777777" w:rsidR="006966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IMPLEMENTING PARTNERS IN THE STATE</w:t>
      </w:r>
      <w:r>
        <w:rPr>
          <w:rFonts w:ascii="Times New Roman" w:hAnsi="Times New Roman" w:cs="Times New Roman"/>
        </w:rPr>
        <w:t xml:space="preserve">: 15 Partners (3 LWROS, 12 CBOs) </w:t>
      </w:r>
    </w:p>
    <w:p w14:paraId="27AA2D03" w14:textId="77777777" w:rsidR="00696633" w:rsidRDefault="00000000">
      <w:pPr>
        <w:spacing w:before="100" w:beforeAutospacing="1" w:after="100" w:afterAutospacing="1" w:line="240" w:lineRule="auto"/>
        <w:contextualSpacing/>
        <w:jc w:val="both"/>
      </w:pPr>
      <w:r>
        <w:rPr>
          <w:b/>
          <w:bCs/>
        </w:rPr>
        <w:t xml:space="preserve">LWROs: </w:t>
      </w:r>
      <w:r>
        <w:t xml:space="preserve">(GLOHWOC, NUFAT, OCDI) </w:t>
      </w:r>
    </w:p>
    <w:p w14:paraId="468D9632" w14:textId="77777777" w:rsidR="00696633" w:rsidRDefault="000000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b/>
          <w:bCs/>
        </w:rPr>
        <w:t>CBOs</w:t>
      </w:r>
      <w:r>
        <w:t>: (Golden Heart Women Forum, Unique Ladies Foundation, Gender Emancipation Support, Asiri-Abo Women Development Center, Omu-Aran women Forum, Wanru-suru Women Group, CONCED, Health is Wealth, Gesthamine Grace and Mercy, Ifedara Women Group, Kwara Marketers, Golden Sisters.</w:t>
      </w:r>
    </w:p>
    <w:p w14:paraId="40C7C84B" w14:textId="77777777" w:rsidR="00696633" w:rsidRDefault="006966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4B5BADB4" w14:textId="77777777" w:rsidR="00696633" w:rsidRDefault="006966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17239EAC" w14:textId="77777777" w:rsidR="00696633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TYPES OF FUNDING OPPORTUNITIES ACCESSED IN THE STATE: </w:t>
      </w:r>
      <w:r>
        <w:rPr>
          <w:rFonts w:ascii="Times New Roman" w:hAnsi="Times New Roman" w:cs="Times New Roman"/>
          <w:b/>
          <w:bCs/>
        </w:rPr>
        <w:t>4</w:t>
      </w:r>
    </w:p>
    <w:p w14:paraId="4C8ADC83" w14:textId="77777777" w:rsidR="00696633" w:rsidRDefault="000000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Multi-Year: 15 Bi-Yearly grants (for 5 years) </w:t>
      </w:r>
    </w:p>
    <w:p w14:paraId="063A77FE" w14:textId="77777777" w:rsidR="00696633" w:rsidRDefault="000000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Strategic Opportunity Fund: 5</w:t>
      </w:r>
    </w:p>
    <w:p w14:paraId="0C19FC0E" w14:textId="77777777" w:rsidR="00696633" w:rsidRDefault="000000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COVID 19 Response Funds: 1</w:t>
      </w:r>
    </w:p>
    <w:p w14:paraId="5BE76214" w14:textId="77777777" w:rsidR="00696633" w:rsidRDefault="000000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National Research and Documentation: 1</w:t>
      </w:r>
    </w:p>
    <w:p w14:paraId="56AA6D8F" w14:textId="77777777" w:rsidR="00696633" w:rsidRDefault="000000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POLICIES WVL-N  PROJECT PARTNERS INFLUENCED IN THE STATE: </w:t>
      </w:r>
      <w:r>
        <w:rPr>
          <w:rFonts w:ascii="Times New Roman" w:hAnsi="Times New Roman" w:cs="Times New Roman"/>
          <w:b/>
          <w:bCs/>
        </w:rPr>
        <w:t xml:space="preserve">5 </w:t>
      </w:r>
    </w:p>
    <w:p w14:paraId="6339EE0C" w14:textId="77777777" w:rsidR="00696633" w:rsidRDefault="000000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Violence against Persons Prohibition Law</w:t>
      </w:r>
    </w:p>
    <w:p w14:paraId="406E402A" w14:textId="77777777" w:rsidR="00696633" w:rsidRDefault="00000000">
      <w:pPr>
        <w:pStyle w:val="ListParagraph"/>
        <w:numPr>
          <w:ilvl w:val="0"/>
          <w:numId w:val="5"/>
        </w:numPr>
        <w:spacing w:before="24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State Action Plan on women peace and security (UNSCR 1325)</w:t>
      </w:r>
    </w:p>
    <w:p w14:paraId="60A0641F" w14:textId="050B9B7E" w:rsidR="00696633" w:rsidRDefault="00000000">
      <w:pPr>
        <w:pStyle w:val="ListParagraph"/>
        <w:numPr>
          <w:ilvl w:val="0"/>
          <w:numId w:val="5"/>
        </w:numPr>
        <w:spacing w:before="24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Kwara</w:t>
      </w:r>
      <w:proofErr w:type="spellEnd"/>
      <w:r>
        <w:rPr>
          <w:rFonts w:ascii="Times New Roman" w:hAnsi="Times New Roman" w:cs="Times New Roman"/>
        </w:rPr>
        <w:t xml:space="preserve"> State Action Pl</w:t>
      </w:r>
      <w:r w:rsidR="009827CE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on Child trafficking </w:t>
      </w:r>
    </w:p>
    <w:p w14:paraId="042DE370" w14:textId="77777777" w:rsidR="00696633" w:rsidRDefault="00000000">
      <w:pPr>
        <w:pStyle w:val="ListParagraph"/>
        <w:numPr>
          <w:ilvl w:val="0"/>
          <w:numId w:val="5"/>
        </w:numPr>
        <w:spacing w:before="24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on girl child health education </w:t>
      </w:r>
    </w:p>
    <w:p w14:paraId="6F7B01EC" w14:textId="77777777" w:rsidR="00696633" w:rsidRDefault="00000000">
      <w:pPr>
        <w:pStyle w:val="ListParagraph"/>
        <w:numPr>
          <w:ilvl w:val="0"/>
          <w:numId w:val="5"/>
        </w:numPr>
        <w:spacing w:before="24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intervention strengthened and enforced 35% affirmative actions.</w:t>
      </w:r>
    </w:p>
    <w:p w14:paraId="5D05AA73" w14:textId="77777777" w:rsidR="00696633" w:rsidRDefault="000000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>STATE AND COMMUNITY LEVEL PLATFORMS/STRUCTURES ESTABLISHED: 13</w:t>
      </w:r>
    </w:p>
    <w:p w14:paraId="3D68F763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Sexual and Gender Based Violence Committee</w:t>
      </w:r>
    </w:p>
    <w:p w14:paraId="7EE7633C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SGBV Prosecution Committee </w:t>
      </w:r>
    </w:p>
    <w:p w14:paraId="0DD6DF93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Sexual Gender Committee on WPS</w:t>
      </w:r>
    </w:p>
    <w:p w14:paraId="074BB7BD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Committee on Trafficking </w:t>
      </w:r>
    </w:p>
    <w:p w14:paraId="7ED47D03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SGBV Referral Coordinators</w:t>
      </w:r>
    </w:p>
    <w:p w14:paraId="38CCD480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Paralegal Committees</w:t>
      </w:r>
    </w:p>
    <w:p w14:paraId="25010872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Response Teams</w:t>
      </w:r>
    </w:p>
    <w:p w14:paraId="33ADBE01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GBV Community Advocates</w:t>
      </w:r>
    </w:p>
    <w:p w14:paraId="2B5EF5DF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Inclusive Club </w:t>
      </w:r>
    </w:p>
    <w:p w14:paraId="750B26C1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Steering Committees</w:t>
      </w:r>
    </w:p>
    <w:p w14:paraId="47DAA38A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Village Savings and Loan Association </w:t>
      </w:r>
    </w:p>
    <w:p w14:paraId="29C0AE7D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Education Groups</w:t>
      </w:r>
    </w:p>
    <w:p w14:paraId="5FF2C494" w14:textId="77777777" w:rsidR="00696633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corporative Groups</w:t>
      </w:r>
    </w:p>
    <w:p w14:paraId="7F6C536E" w14:textId="77777777" w:rsidR="00696633" w:rsidRDefault="006966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9C991DA" w14:textId="77777777" w:rsidR="00696633" w:rsidRDefault="00000000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INTERVENTION FOCUS AREAS/THEMATIC AREAS</w:t>
      </w:r>
    </w:p>
    <w:p w14:paraId="44ED51CE" w14:textId="77777777" w:rsidR="0069663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Addressing gender-based violence/violence against women and girls</w:t>
      </w:r>
    </w:p>
    <w:p w14:paraId="5F681E2E" w14:textId="77777777" w:rsidR="0069663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economic justice and empowerment programme</w:t>
      </w:r>
    </w:p>
    <w:p w14:paraId="385ABC74" w14:textId="77777777" w:rsidR="0069663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political participation and leadership</w:t>
      </w:r>
    </w:p>
    <w:p w14:paraId="0BFC7DA5" w14:textId="77777777" w:rsidR="0069663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Peer Education Programme</w:t>
      </w:r>
    </w:p>
    <w:p w14:paraId="706CCBB3" w14:textId="77777777" w:rsidR="0069663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 Emergency Response</w:t>
      </w:r>
    </w:p>
    <w:p w14:paraId="18CF8B0A" w14:textId="77777777" w:rsidR="0069663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Sexual Reproductive Health and Right </w:t>
      </w:r>
    </w:p>
    <w:p w14:paraId="6D15BF98" w14:textId="77777777" w:rsidR="00696633" w:rsidRDefault="006966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6641690" w14:textId="77777777" w:rsidR="00696633" w:rsidRDefault="0000000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PROJECT COLLABORATING MDAs IN THE STATE: </w:t>
      </w:r>
      <w:r>
        <w:rPr>
          <w:rFonts w:ascii="Times New Roman" w:hAnsi="Times New Roman" w:cs="Times New Roman"/>
          <w:b/>
          <w:bCs/>
          <w:color w:val="36363D"/>
        </w:rPr>
        <w:t>33</w:t>
      </w:r>
    </w:p>
    <w:p w14:paraId="78C28553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Women Affairs</w:t>
      </w:r>
    </w:p>
    <w:p w14:paraId="5981BA76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Ministry of Social development </w:t>
      </w:r>
    </w:p>
    <w:p w14:paraId="60DB1DB4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Justice</w:t>
      </w:r>
    </w:p>
    <w:p w14:paraId="510F5E41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Agriculture</w:t>
      </w:r>
    </w:p>
    <w:p w14:paraId="559FB19D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Business and Innovations</w:t>
      </w:r>
    </w:p>
    <w:p w14:paraId="6A6DB13E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Health</w:t>
      </w:r>
    </w:p>
    <w:p w14:paraId="0D35963B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Finance and planning</w:t>
      </w:r>
    </w:p>
    <w:p w14:paraId="5BD10ED4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Ministry of Education and Human Capital Development </w:t>
      </w:r>
    </w:p>
    <w:p w14:paraId="7E32BA19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Ministry of Youth</w:t>
      </w:r>
    </w:p>
    <w:p w14:paraId="7B1A3E2D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Ministry of Communication</w:t>
      </w:r>
    </w:p>
    <w:p w14:paraId="38D0302C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Agency for Prohibition of Trafficking in Persons (NAPTIP)</w:t>
      </w:r>
    </w:p>
    <w:p w14:paraId="25D4CA26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Health Care Development Agency</w:t>
      </w:r>
    </w:p>
    <w:p w14:paraId="6F5BD630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Orientation Agency (NOA)</w:t>
      </w:r>
    </w:p>
    <w:p w14:paraId="3134ED18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Human Rights Commission (NHRC)</w:t>
      </w:r>
    </w:p>
    <w:p w14:paraId="56787CB9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Associations of Female Lawyers (FIDA)</w:t>
      </w:r>
    </w:p>
    <w:p w14:paraId="6755983A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Nigerian Police Force</w:t>
      </w:r>
    </w:p>
    <w:p w14:paraId="59BDCCCC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Nigerian Security and Civil Defense Corps (NSCDC)</w:t>
      </w:r>
    </w:p>
    <w:p w14:paraId="6166A53E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State Services (DSS)</w:t>
      </w:r>
    </w:p>
    <w:p w14:paraId="39DE3462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Kwara State Social Investment Program (KWASSIP)</w:t>
      </w:r>
    </w:p>
    <w:p w14:paraId="1C8C6CEB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National Electoral Commission (INEC)</w:t>
      </w:r>
    </w:p>
    <w:p w14:paraId="523B3AA1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Faith Based Organisations </w:t>
      </w:r>
    </w:p>
    <w:p w14:paraId="4545025D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Women Association</w:t>
      </w:r>
    </w:p>
    <w:p w14:paraId="03787564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Leaders</w:t>
      </w:r>
    </w:p>
    <w:p w14:paraId="3F3C3B5E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 Leaders</w:t>
      </w:r>
    </w:p>
    <w:p w14:paraId="04BE6E47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Alanguwas</w:t>
      </w:r>
    </w:p>
    <w:p w14:paraId="18994734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leaders</w:t>
      </w:r>
    </w:p>
    <w:p w14:paraId="4B4D4C37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Traditional Rulers </w:t>
      </w:r>
    </w:p>
    <w:p w14:paraId="6F71A7E7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Political leaders</w:t>
      </w:r>
    </w:p>
    <w:p w14:paraId="76434585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Artisans</w:t>
      </w:r>
    </w:p>
    <w:p w14:paraId="0DCF0238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of Peace and Security, University of Ilorin</w:t>
      </w:r>
    </w:p>
    <w:p w14:paraId="5994DE68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Nigeria Commission for Refugee</w:t>
      </w:r>
    </w:p>
    <w:p w14:paraId="3F25213C" w14:textId="77777777" w:rsidR="00696633" w:rsidRDefault="00000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JONAPWD</w:t>
      </w:r>
    </w:p>
    <w:p w14:paraId="0E78D264" w14:textId="77777777" w:rsidR="00696633" w:rsidRDefault="000000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KWARA STATE PROJECT REACH DIRECT &amp; INDIRECT: </w:t>
      </w:r>
    </w:p>
    <w:p w14:paraId="500C6F22" w14:textId="77777777" w:rsidR="00696633" w:rsidRPr="008D7C04" w:rsidRDefault="00000000" w:rsidP="008D7C04">
      <w:pPr>
        <w:pStyle w:val="ListParagraph"/>
        <w:numPr>
          <w:ilvl w:val="0"/>
          <w:numId w:val="18"/>
        </w:numPr>
        <w:spacing w:line="278" w:lineRule="auto"/>
        <w:rPr>
          <w:b/>
          <w:bCs/>
        </w:rPr>
      </w:pPr>
      <w:r>
        <w:t xml:space="preserve">Number of project reach (direct) = </w:t>
      </w:r>
      <w:r w:rsidRPr="008D7C04">
        <w:rPr>
          <w:b/>
          <w:bCs/>
        </w:rPr>
        <w:t>469,130</w:t>
      </w:r>
      <w:r>
        <w:t xml:space="preserve"> (Women: </w:t>
      </w:r>
      <w:r w:rsidRPr="008D7C04">
        <w:rPr>
          <w:rFonts w:eastAsia="Times New Roman" w:cs="Calibri"/>
          <w:color w:val="000000"/>
          <w:kern w:val="0"/>
          <w14:ligatures w14:val="none"/>
        </w:rPr>
        <w:t xml:space="preserve">291,493 </w:t>
      </w:r>
      <w:r>
        <w:t xml:space="preserve">Girls: </w:t>
      </w:r>
      <w:r w:rsidRPr="008D7C04">
        <w:rPr>
          <w:rFonts w:eastAsia="Times New Roman" w:cs="Calibri"/>
          <w:color w:val="000000"/>
          <w:kern w:val="0"/>
          <w14:ligatures w14:val="none"/>
        </w:rPr>
        <w:t xml:space="preserve">91,398 </w:t>
      </w:r>
      <w:r>
        <w:t xml:space="preserve">Men: </w:t>
      </w:r>
      <w:r w:rsidRPr="008D7C04">
        <w:rPr>
          <w:rFonts w:eastAsia="Times New Roman" w:cs="Calibri"/>
          <w:color w:val="000000"/>
          <w:kern w:val="0"/>
          <w14:ligatures w14:val="none"/>
        </w:rPr>
        <w:t>35,734</w:t>
      </w:r>
      <w:r>
        <w:t xml:space="preserve"> Boys: </w:t>
      </w:r>
      <w:r w:rsidRPr="008D7C04">
        <w:rPr>
          <w:rFonts w:eastAsia="Times New Roman" w:cs="Calibri"/>
          <w:color w:val="000000"/>
          <w:kern w:val="0"/>
          <w14:ligatures w14:val="none"/>
        </w:rPr>
        <w:t>50,505</w:t>
      </w:r>
      <w:r>
        <w:t>)</w:t>
      </w:r>
    </w:p>
    <w:p w14:paraId="1D8F990F" w14:textId="28EF94F7" w:rsidR="008D7C04" w:rsidRDefault="008D7C04">
      <w:pPr>
        <w:pStyle w:val="ListParagraph"/>
        <w:numPr>
          <w:ilvl w:val="0"/>
          <w:numId w:val="18"/>
        </w:numPr>
      </w:pPr>
      <w:r>
        <w:t>Number of project reach (indirect) = 7,802,556</w:t>
      </w:r>
    </w:p>
    <w:p w14:paraId="081054B4" w14:textId="77777777" w:rsidR="00696633" w:rsidRDefault="00000000">
      <w:pPr>
        <w:pStyle w:val="ListParagraph"/>
        <w:numPr>
          <w:ilvl w:val="0"/>
          <w:numId w:val="18"/>
        </w:numPr>
        <w:spacing w:line="278" w:lineRule="auto"/>
        <w:rPr>
          <w:b/>
          <w:bCs/>
        </w:rPr>
      </w:pPr>
      <w:r>
        <w:t>TV and Radio Program Reach= 2,557,298</w:t>
      </w:r>
    </w:p>
    <w:p w14:paraId="758E3FB3" w14:textId="77777777" w:rsidR="00696633" w:rsidRDefault="000000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lastRenderedPageBreak/>
        <w:t>VALUE OF GRANT EXPENDED IN THE STATE:</w:t>
      </w:r>
    </w:p>
    <w:p w14:paraId="6D2EACB6" w14:textId="77777777" w:rsidR="00696633" w:rsidRDefault="00000000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kern w:val="0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           N 295,860,744.66 </w:t>
      </w:r>
    </w:p>
    <w:p w14:paraId="32A4B788" w14:textId="77777777" w:rsidR="00696633" w:rsidRDefault="000000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ACHIEVEMENT ON POLITICAL PARTICIPATION</w:t>
      </w:r>
    </w:p>
    <w:p w14:paraId="7421A828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 </w:t>
      </w:r>
      <w:r>
        <w:rPr>
          <w:rFonts w:ascii="Times New Roman" w:hAnsi="Times New Roman" w:cs="Times New Roman"/>
        </w:rPr>
        <w:t>Women were supported to vie for elective positions in their respective political parties.</w:t>
      </w:r>
    </w:p>
    <w:p w14:paraId="4A3CF8DF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3070</w:t>
      </w:r>
      <w:r>
        <w:rPr>
          <w:rFonts w:ascii="Times New Roman" w:hAnsi="Times New Roman" w:cs="Times New Roman"/>
        </w:rPr>
        <w:t xml:space="preserve"> women were supported to collect their voters’ cards.</w:t>
      </w:r>
    </w:p>
    <w:p w14:paraId="2024640C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of the women supported and won elections.</w:t>
      </w:r>
    </w:p>
    <w:p w14:paraId="2F1EDC74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women elected to the House of Assembly</w:t>
      </w:r>
    </w:p>
    <w:p w14:paraId="4DFC1B8B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112 </w:t>
      </w:r>
      <w:r>
        <w:rPr>
          <w:rFonts w:ascii="Times New Roman" w:hAnsi="Times New Roman" w:cs="Times New Roman"/>
        </w:rPr>
        <w:t>Male Allies trained as Women Leadership Advocates</w:t>
      </w:r>
    </w:p>
    <w:p w14:paraId="5BB96F52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Women Political Participation and Leadership Workshop for 30 women</w:t>
      </w:r>
    </w:p>
    <w:p w14:paraId="73F09618" w14:textId="77777777" w:rsidR="00696633" w:rsidRDefault="00696633">
      <w:pPr>
        <w:rPr>
          <w:rFonts w:ascii="Times New Roman" w:hAnsi="Times New Roman" w:cs="Times New Roman"/>
          <w:b/>
          <w:bCs/>
        </w:rPr>
      </w:pPr>
    </w:p>
    <w:p w14:paraId="6FBB19D7" w14:textId="77777777" w:rsidR="00696633" w:rsidRDefault="00000000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WOMEN ECONOMIC JUSTICE AND EMPOWERMENT PROJECT ACHIEVEMENTS</w:t>
      </w:r>
    </w:p>
    <w:p w14:paraId="77DB4882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6,006</w:t>
      </w:r>
      <w:r>
        <w:rPr>
          <w:rFonts w:ascii="Times New Roman" w:hAnsi="Times New Roman" w:cs="Times New Roman"/>
        </w:rPr>
        <w:t xml:space="preserve"> (women and girls) direct beneficiaries reached with economic justice and empowerment initiatives.</w:t>
      </w:r>
    </w:p>
    <w:p w14:paraId="3279A9B9" w14:textId="382A82B8" w:rsidR="00696633" w:rsidRDefault="007255D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733</w:t>
      </w:r>
      <w:r>
        <w:rPr>
          <w:rFonts w:ascii="Times New Roman" w:hAnsi="Times New Roman" w:cs="Times New Roman"/>
        </w:rPr>
        <w:t xml:space="preserve"> Women t</w:t>
      </w:r>
      <w:r w:rsidR="00000000">
        <w:rPr>
          <w:rFonts w:ascii="Times New Roman" w:hAnsi="Times New Roman" w:cs="Times New Roman"/>
        </w:rPr>
        <w:t>rained on different stills acquisition</w:t>
      </w:r>
    </w:p>
    <w:p w14:paraId="092DB2EE" w14:textId="391D2FB5" w:rsidR="00696633" w:rsidRPr="007255D1" w:rsidRDefault="007255D1" w:rsidP="007255D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150</w:t>
      </w:r>
      <w:r>
        <w:rPr>
          <w:rFonts w:ascii="Times New Roman" w:hAnsi="Times New Roman" w:cs="Times New Roman"/>
        </w:rPr>
        <w:t xml:space="preserve"> Women t</w:t>
      </w:r>
      <w:r w:rsidR="00000000">
        <w:rPr>
          <w:rFonts w:ascii="Times New Roman" w:hAnsi="Times New Roman" w:cs="Times New Roman"/>
        </w:rPr>
        <w:t>rained on economic Empowerment for Income generating activities</w:t>
      </w:r>
      <w:r>
        <w:rPr>
          <w:rFonts w:ascii="Times New Roman" w:hAnsi="Times New Roman" w:cs="Times New Roman"/>
        </w:rPr>
        <w:t>.</w:t>
      </w:r>
    </w:p>
    <w:p w14:paraId="393617AC" w14:textId="72832546" w:rsidR="00696633" w:rsidRDefault="008D7C0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 xml:space="preserve">55 </w:t>
      </w:r>
      <w:r>
        <w:rPr>
          <w:rFonts w:ascii="Times New Roman" w:hAnsi="Times New Roman" w:cs="Times New Roman"/>
        </w:rPr>
        <w:t xml:space="preserve">Women provided with </w:t>
      </w:r>
      <w:r w:rsidR="00000000">
        <w:rPr>
          <w:rFonts w:ascii="Times New Roman" w:hAnsi="Times New Roman" w:cs="Times New Roman"/>
        </w:rPr>
        <w:t>Cash support assistance</w:t>
      </w:r>
      <w:r>
        <w:rPr>
          <w:rFonts w:ascii="Times New Roman" w:hAnsi="Times New Roman" w:cs="Times New Roman"/>
        </w:rPr>
        <w:t>.</w:t>
      </w:r>
      <w:r w:rsidR="00000000">
        <w:rPr>
          <w:rFonts w:ascii="Times New Roman" w:hAnsi="Times New Roman" w:cs="Times New Roman"/>
        </w:rPr>
        <w:t xml:space="preserve"> </w:t>
      </w:r>
    </w:p>
    <w:p w14:paraId="6B370433" w14:textId="04C3066E" w:rsidR="00696633" w:rsidRDefault="008D7C0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</w:rPr>
        <w:t xml:space="preserve"> PWD </w:t>
      </w:r>
      <w:r w:rsidR="007255D1">
        <w:rPr>
          <w:rFonts w:ascii="Times New Roman" w:hAnsi="Times New Roman" w:cs="Times New Roman"/>
        </w:rPr>
        <w:t xml:space="preserve">provided with </w:t>
      </w:r>
      <w:r w:rsidR="00000000">
        <w:rPr>
          <w:rFonts w:ascii="Times New Roman" w:hAnsi="Times New Roman" w:cs="Times New Roman"/>
        </w:rPr>
        <w:t>Food support assistance</w:t>
      </w:r>
      <w:r>
        <w:rPr>
          <w:rFonts w:ascii="Times New Roman" w:hAnsi="Times New Roman" w:cs="Times New Roman"/>
        </w:rPr>
        <w:t>.</w:t>
      </w:r>
    </w:p>
    <w:p w14:paraId="38A91176" w14:textId="6C507F23" w:rsidR="00696633" w:rsidRDefault="008D7C0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45</w:t>
      </w:r>
      <w:r>
        <w:rPr>
          <w:rFonts w:ascii="Times New Roman" w:hAnsi="Times New Roman" w:cs="Times New Roman"/>
        </w:rPr>
        <w:t xml:space="preserve"> SGBV Survivors </w:t>
      </w:r>
      <w:r w:rsidR="007255D1">
        <w:rPr>
          <w:rFonts w:ascii="Times New Roman" w:hAnsi="Times New Roman" w:cs="Times New Roman"/>
        </w:rPr>
        <w:t xml:space="preserve">supported with </w:t>
      </w:r>
      <w:r w:rsidR="00000000">
        <w:rPr>
          <w:rFonts w:ascii="Times New Roman" w:hAnsi="Times New Roman" w:cs="Times New Roman"/>
        </w:rPr>
        <w:t>Startup kits for economic empowerment</w:t>
      </w:r>
      <w:r w:rsidR="007255D1">
        <w:rPr>
          <w:rFonts w:ascii="Times New Roman" w:hAnsi="Times New Roman" w:cs="Times New Roman"/>
        </w:rPr>
        <w:t>.</w:t>
      </w:r>
    </w:p>
    <w:p w14:paraId="490FBC4D" w14:textId="71B033C8" w:rsidR="00696633" w:rsidRDefault="007255D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251</w:t>
      </w:r>
      <w:r>
        <w:rPr>
          <w:rFonts w:ascii="Times New Roman" w:hAnsi="Times New Roman" w:cs="Times New Roman"/>
        </w:rPr>
        <w:t xml:space="preserve"> Women supported with</w:t>
      </w:r>
      <w:r w:rsidR="00000000">
        <w:rPr>
          <w:rFonts w:ascii="Times New Roman" w:hAnsi="Times New Roman" w:cs="Times New Roman"/>
        </w:rPr>
        <w:t xml:space="preserve"> Start-up Kits for Income Generating Activities.</w:t>
      </w:r>
    </w:p>
    <w:p w14:paraId="7BB7A70B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 and distribution of 6 Oven cake machine to 3 community to 32 women</w:t>
      </w:r>
    </w:p>
    <w:p w14:paraId="4F903F5D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120 </w:t>
      </w:r>
      <w:r>
        <w:rPr>
          <w:rFonts w:ascii="Times New Roman" w:hAnsi="Times New Roman" w:cs="Times New Roman"/>
        </w:rPr>
        <w:t>Women supported on Agro and Animal Husbandry</w:t>
      </w:r>
    </w:p>
    <w:p w14:paraId="6BDBC20D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</w:rPr>
        <w:t xml:space="preserve"> women-led organizations’ systems and programming abilities strengthened.</w:t>
      </w:r>
    </w:p>
    <w:p w14:paraId="68B062CF" w14:textId="4FEC4E17" w:rsidR="00696633" w:rsidRDefault="007255D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 groups comprising of 120 Women were registered as </w:t>
      </w:r>
      <w:r w:rsidR="00000000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ope</w:t>
      </w:r>
      <w:r w:rsidR="00000000">
        <w:rPr>
          <w:rFonts w:ascii="Times New Roman" w:hAnsi="Times New Roman" w:cs="Times New Roman"/>
        </w:rPr>
        <w:t>rative Groups</w:t>
      </w:r>
      <w:r>
        <w:rPr>
          <w:rFonts w:ascii="Times New Roman" w:hAnsi="Times New Roman" w:cs="Times New Roman"/>
        </w:rPr>
        <w:t>.</w:t>
      </w:r>
    </w:p>
    <w:p w14:paraId="51CB833A" w14:textId="77777777" w:rsidR="00696633" w:rsidRDefault="00000000">
      <w:pPr>
        <w:rPr>
          <w:b/>
          <w:bCs/>
          <w:color w:val="FF0000"/>
        </w:rPr>
      </w:pPr>
      <w:r>
        <w:rPr>
          <w:b/>
          <w:bCs/>
          <w:color w:val="FF0000"/>
        </w:rPr>
        <w:t>KWARA STATE VSLA RESULT:</w:t>
      </w:r>
    </w:p>
    <w:p w14:paraId="077634B8" w14:textId="77777777" w:rsidR="00696633" w:rsidRDefault="00000000">
      <w:pPr>
        <w:numPr>
          <w:ilvl w:val="0"/>
          <w:numId w:val="17"/>
        </w:numPr>
        <w:spacing w:after="0" w:line="278" w:lineRule="auto"/>
        <w:rPr>
          <w:b/>
          <w:bCs/>
        </w:rPr>
      </w:pPr>
      <w:r>
        <w:rPr>
          <w:b/>
          <w:bCs/>
        </w:rPr>
        <w:t>VSLA Groups Formed: 40</w:t>
      </w:r>
    </w:p>
    <w:p w14:paraId="5CD138DB" w14:textId="77777777" w:rsidR="00696633" w:rsidRDefault="00000000">
      <w:pPr>
        <w:numPr>
          <w:ilvl w:val="0"/>
          <w:numId w:val="17"/>
        </w:numPr>
        <w:spacing w:after="0" w:line="278" w:lineRule="auto"/>
        <w:rPr>
          <w:b/>
          <w:bCs/>
        </w:rPr>
      </w:pPr>
      <w:r>
        <w:rPr>
          <w:b/>
          <w:bCs/>
        </w:rPr>
        <w:t>Number of Women Enrolled into VSLA Schemes: 960</w:t>
      </w:r>
    </w:p>
    <w:p w14:paraId="617F045F" w14:textId="77777777" w:rsidR="00696633" w:rsidRDefault="00000000">
      <w:pPr>
        <w:numPr>
          <w:ilvl w:val="0"/>
          <w:numId w:val="17"/>
        </w:numPr>
        <w:spacing w:after="0" w:line="278" w:lineRule="auto"/>
        <w:rPr>
          <w:b/>
          <w:bCs/>
        </w:rPr>
      </w:pPr>
      <w:r>
        <w:rPr>
          <w:b/>
          <w:bCs/>
        </w:rPr>
        <w:t>Number of Communities Covered: 32</w:t>
      </w:r>
    </w:p>
    <w:p w14:paraId="60D7900B" w14:textId="77777777" w:rsidR="00696633" w:rsidRDefault="00000000">
      <w:pPr>
        <w:numPr>
          <w:ilvl w:val="0"/>
          <w:numId w:val="17"/>
        </w:numPr>
        <w:spacing w:after="0" w:line="278" w:lineRule="auto"/>
        <w:rPr>
          <w:b/>
          <w:bCs/>
        </w:rPr>
      </w:pPr>
      <w:r>
        <w:rPr>
          <w:b/>
          <w:bCs/>
        </w:rPr>
        <w:t>LGAs Covered: 14</w:t>
      </w:r>
    </w:p>
    <w:p w14:paraId="48BDE68A" w14:textId="77777777" w:rsidR="00696633" w:rsidRDefault="00000000">
      <w:pPr>
        <w:numPr>
          <w:ilvl w:val="0"/>
          <w:numId w:val="17"/>
        </w:numPr>
        <w:spacing w:after="0" w:line="278" w:lineRule="auto"/>
        <w:rPr>
          <w:b/>
          <w:bCs/>
        </w:rPr>
      </w:pPr>
      <w:r>
        <w:rPr>
          <w:b/>
          <w:bCs/>
        </w:rPr>
        <w:t xml:space="preserve">Value of Amount Saved by Women in VSLA: </w:t>
      </w:r>
      <w:r>
        <w:rPr>
          <w:rFonts w:ascii="Aptos" w:eastAsia="Times New Roman" w:hAnsi="Aptos"/>
          <w:b/>
          <w:bCs/>
          <w:color w:val="000000"/>
          <w:kern w:val="0"/>
          <w14:ligatures w14:val="none"/>
        </w:rPr>
        <w:t>35,756,000</w:t>
      </w:r>
    </w:p>
    <w:p w14:paraId="38420F3B" w14:textId="77777777" w:rsidR="00696633" w:rsidRDefault="00000000">
      <w:pPr>
        <w:numPr>
          <w:ilvl w:val="0"/>
          <w:numId w:val="17"/>
        </w:numPr>
        <w:spacing w:after="0" w:line="278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Value of VSLA Cash Share-out: </w:t>
      </w: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14:ligatures w14:val="none"/>
        </w:rPr>
        <w:t>39,331,600</w:t>
      </w:r>
    </w:p>
    <w:p w14:paraId="594F0EC4" w14:textId="77777777" w:rsidR="00696633" w:rsidRDefault="0000000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WOMEN PEER EDUCATION:</w:t>
      </w:r>
    </w:p>
    <w:p w14:paraId="48F66838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28 </w:t>
      </w:r>
      <w:r>
        <w:rPr>
          <w:rFonts w:ascii="Times New Roman" w:hAnsi="Times New Roman" w:cs="Times New Roman"/>
        </w:rPr>
        <w:t xml:space="preserve">Peer education groups formed </w:t>
      </w:r>
    </w:p>
    <w:p w14:paraId="3008FF37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Identified and trained 114 Peer Educators 2 per community</w:t>
      </w:r>
    </w:p>
    <w:p w14:paraId="6433B6C5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Identification and enrolment of 50 out of schoolgirls in school, payment of school fees, and provision of school materials.</w:t>
      </w:r>
    </w:p>
    <w:p w14:paraId="2EF7A2F2" w14:textId="77777777" w:rsidR="00696633" w:rsidRDefault="000000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Procurement and distribution of scholastic material 28 girls</w:t>
      </w:r>
    </w:p>
    <w:p w14:paraId="6D32EFA9" w14:textId="77777777" w:rsidR="00696633" w:rsidRDefault="0069663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562106C0" w14:textId="77777777" w:rsidR="00696633" w:rsidRDefault="00000000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BF0000"/>
        </w:rPr>
      </w:pPr>
      <w:r>
        <w:rPr>
          <w:rFonts w:ascii="Times New Roman" w:hAnsi="Times New Roman" w:cs="Times New Roman"/>
          <w:b/>
          <w:bCs/>
          <w:color w:val="BF0000"/>
        </w:rPr>
        <w:t xml:space="preserve">ADDRESSING SEXUAL AND GENDER BASED VIOLENCE/ VIOLENCE AGAINST WOMEN </w:t>
      </w:r>
    </w:p>
    <w:p w14:paraId="4C0CE45E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</w:rPr>
        <w:t>Functional Shelter Established in Collaboration with Ministry of Women Affairs</w:t>
      </w:r>
    </w:p>
    <w:p w14:paraId="25A1C437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lastRenderedPageBreak/>
        <w:t>120</w:t>
      </w:r>
      <w:r>
        <w:rPr>
          <w:rFonts w:ascii="Times New Roman" w:hAnsi="Times New Roman" w:cs="Times New Roman"/>
        </w:rPr>
        <w:t xml:space="preserve"> survivors and 25 children were accomodated and supported at Amoyo shelter home</w:t>
      </w:r>
    </w:p>
    <w:p w14:paraId="49F13232" w14:textId="77777777" w:rsidR="00696633" w:rsidRDefault="00000000">
      <w:pPr>
        <w:pStyle w:val="ListParagraph"/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</w:rPr>
        <w:t xml:space="preserve"> court judgments secured for SGBV survivors.</w:t>
      </w:r>
    </w:p>
    <w:p w14:paraId="451F7531" w14:textId="55390E4C" w:rsidR="00696633" w:rsidRDefault="00AA2C37">
      <w:pPr>
        <w:pStyle w:val="ListParagraph"/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 xml:space="preserve">234 </w:t>
      </w:r>
      <w:r>
        <w:rPr>
          <w:rFonts w:ascii="Times New Roman" w:hAnsi="Times New Roman" w:cs="Times New Roman"/>
        </w:rPr>
        <w:t>survivors</w:t>
      </w:r>
      <w:r w:rsidR="00000000">
        <w:rPr>
          <w:rFonts w:ascii="Times New Roman" w:hAnsi="Times New Roman" w:cs="Times New Roman"/>
        </w:rPr>
        <w:t xml:space="preserve"> reached through counselling and therapy </w:t>
      </w:r>
    </w:p>
    <w:p w14:paraId="62DFA826" w14:textId="77777777" w:rsidR="00696633" w:rsidRDefault="00000000">
      <w:pPr>
        <w:pStyle w:val="ListParagraph"/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 xml:space="preserve">128 </w:t>
      </w:r>
      <w:r>
        <w:rPr>
          <w:rFonts w:ascii="Times New Roman" w:hAnsi="Times New Roman" w:cs="Times New Roman"/>
        </w:rPr>
        <w:t xml:space="preserve">referred for legal support </w:t>
      </w:r>
    </w:p>
    <w:p w14:paraId="3942A15B" w14:textId="77777777" w:rsidR="00696633" w:rsidRDefault="00000000">
      <w:pPr>
        <w:pStyle w:val="ListParagraph"/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343</w:t>
      </w:r>
      <w:r>
        <w:rPr>
          <w:rFonts w:ascii="Times New Roman" w:hAnsi="Times New Roman" w:cs="Times New Roman"/>
        </w:rPr>
        <w:t xml:space="preserve"> cases found resolution within the organisation through mediation </w:t>
      </w:r>
    </w:p>
    <w:p w14:paraId="4C34FAF2" w14:textId="345464C8" w:rsidR="00696633" w:rsidRDefault="00000000">
      <w:pPr>
        <w:pStyle w:val="ListParagraph"/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AA2C37">
        <w:rPr>
          <w:rFonts w:ascii="Times New Roman" w:hAnsi="Times New Roman" w:cs="Times New Roman"/>
          <w:b/>
          <w:bCs/>
        </w:rPr>
        <w:t>92</w:t>
      </w:r>
      <w:r>
        <w:rPr>
          <w:rFonts w:ascii="Times New Roman" w:hAnsi="Times New Roman" w:cs="Times New Roman"/>
        </w:rPr>
        <w:t xml:space="preserve"> cases </w:t>
      </w:r>
      <w:r w:rsidR="00AA2C37">
        <w:rPr>
          <w:rFonts w:ascii="Times New Roman" w:hAnsi="Times New Roman" w:cs="Times New Roman"/>
        </w:rPr>
        <w:t>were supported</w:t>
      </w:r>
      <w:r>
        <w:rPr>
          <w:rFonts w:ascii="Times New Roman" w:hAnsi="Times New Roman" w:cs="Times New Roman"/>
        </w:rPr>
        <w:t xml:space="preserve"> with medical assistance.</w:t>
      </w:r>
    </w:p>
    <w:p w14:paraId="278BFC6B" w14:textId="77777777" w:rsidR="00696633" w:rsidRDefault="00696633">
      <w:pPr>
        <w:spacing w:line="278" w:lineRule="auto"/>
        <w:rPr>
          <w:rFonts w:ascii="Times New Roman" w:hAnsi="Times New Roman" w:cs="Times New Roman"/>
        </w:rPr>
      </w:pPr>
    </w:p>
    <w:p w14:paraId="405F5AEE" w14:textId="77777777" w:rsidR="00696633" w:rsidRDefault="00000000">
      <w:pPr>
        <w:spacing w:line="27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NUMBER OF GBV CASES REPORTED (BY TYPES) FROM INCEPTION TILL DATE  </w:t>
      </w:r>
    </w:p>
    <w:p w14:paraId="25302FEF" w14:textId="77777777" w:rsidR="00696633" w:rsidRDefault="00000000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942 </w:t>
      </w:r>
      <w:r>
        <w:rPr>
          <w:rFonts w:ascii="Times New Roman" w:hAnsi="Times New Roman" w:cs="Times New Roman"/>
        </w:rPr>
        <w:t xml:space="preserve">Sexual and Gender Based Violence Survivors (Women and Girls) </w:t>
      </w:r>
    </w:p>
    <w:p w14:paraId="44ABA4A3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Sexual Violence (Rape, Sexual Harassment): </w:t>
      </w:r>
      <w:r>
        <w:rPr>
          <w:rFonts w:ascii="Times New Roman" w:hAnsi="Times New Roman" w:cs="Times New Roman"/>
          <w:b/>
          <w:bCs/>
        </w:rPr>
        <w:t>35</w:t>
      </w:r>
    </w:p>
    <w:p w14:paraId="07D7DFA1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Violence (Wife battery, Murder, Trafficking, etc): </w:t>
      </w:r>
      <w:r>
        <w:rPr>
          <w:rFonts w:ascii="Times New Roman" w:hAnsi="Times New Roman" w:cs="Times New Roman"/>
          <w:b/>
          <w:bCs/>
        </w:rPr>
        <w:t>369</w:t>
      </w:r>
    </w:p>
    <w:p w14:paraId="7FAAD1DE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Emotional/ Psychological Violence: </w:t>
      </w:r>
      <w:r>
        <w:rPr>
          <w:rFonts w:ascii="Times New Roman" w:hAnsi="Times New Roman" w:cs="Times New Roman"/>
          <w:b/>
          <w:bCs/>
        </w:rPr>
        <w:t>197</w:t>
      </w:r>
    </w:p>
    <w:p w14:paraId="57421C32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Socio-economic Violence: </w:t>
      </w:r>
      <w:r>
        <w:rPr>
          <w:rFonts w:ascii="Times New Roman" w:hAnsi="Times New Roman" w:cs="Times New Roman"/>
          <w:b/>
          <w:bCs/>
        </w:rPr>
        <w:t>345</w:t>
      </w:r>
    </w:p>
    <w:p w14:paraId="1E408F65" w14:textId="77777777" w:rsidR="00696633" w:rsidRDefault="0000000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519 GBV Cases (75 Adolescent girls, 3 girls, 117 referred for other services and 305 cases managed)</w:t>
      </w:r>
    </w:p>
    <w:p w14:paraId="2DC9D861" w14:textId="77777777" w:rsidR="00696633" w:rsidRDefault="00000000">
      <w:pPr>
        <w:pStyle w:val="ListParagraph"/>
        <w:numPr>
          <w:ilvl w:val="0"/>
          <w:numId w:val="15"/>
        </w:numPr>
        <w:spacing w:line="278" w:lineRule="auto"/>
      </w:pPr>
      <w:r>
        <w:t>Number of GBV club establish-2</w:t>
      </w:r>
    </w:p>
    <w:p w14:paraId="337ECE0A" w14:textId="77777777" w:rsidR="00696633" w:rsidRDefault="00000000">
      <w:pPr>
        <w:pStyle w:val="ListParagraph"/>
        <w:numPr>
          <w:ilvl w:val="0"/>
          <w:numId w:val="15"/>
        </w:numPr>
        <w:spacing w:line="278" w:lineRule="auto"/>
      </w:pPr>
      <w:r>
        <w:t>Number of Traditional Leaders and Religious Leaders Reach- 74</w:t>
      </w:r>
    </w:p>
    <w:p w14:paraId="22B33671" w14:textId="77777777" w:rsidR="00696633" w:rsidRDefault="000000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COVID-19 RESPONSE:</w:t>
      </w:r>
    </w:p>
    <w:p w14:paraId="503C5A9A" w14:textId="77777777" w:rsidR="00696633" w:rsidRDefault="00000000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Distribution of food items to 36 SGBV Survivors for COVID 19 Top up</w:t>
      </w:r>
    </w:p>
    <w:p w14:paraId="366C9FB6" w14:textId="77777777" w:rsidR="00696633" w:rsidRDefault="000000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SRHR:</w:t>
      </w:r>
    </w:p>
    <w:p w14:paraId="0037D3D3" w14:textId="77777777" w:rsidR="00696633" w:rsidRDefault="00000000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Formation and Establishment of 4 PLHIV Support Groups (120 Women)</w:t>
      </w:r>
    </w:p>
    <w:sectPr w:rsidR="0069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F95E56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F7A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FDC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7A7E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ADCEA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22325E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6"/>
    <w:multiLevelType w:val="hybridMultilevel"/>
    <w:tmpl w:val="7004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375E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9D4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642E9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F350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0D02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4914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424828FE"/>
    <w:lvl w:ilvl="0" w:tplc="55E6D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4C4E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D8E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2D1D0">
      <w:start w:val="1"/>
      <w:numFmt w:val="lowerLetter"/>
      <w:lvlText w:val="%2."/>
      <w:lvlJc w:val="left"/>
      <w:pPr>
        <w:ind w:left="1440" w:hanging="360"/>
      </w:pPr>
    </w:lvl>
    <w:lvl w:ilvl="2" w:tplc="A7A61B4A">
      <w:start w:val="1"/>
      <w:numFmt w:val="lowerRoman"/>
      <w:lvlText w:val="%3."/>
      <w:lvlJc w:val="right"/>
      <w:pPr>
        <w:ind w:left="2160" w:hanging="180"/>
      </w:pPr>
    </w:lvl>
    <w:lvl w:ilvl="3" w:tplc="55D8A460">
      <w:start w:val="1"/>
      <w:numFmt w:val="decimal"/>
      <w:lvlText w:val="%4."/>
      <w:lvlJc w:val="left"/>
      <w:pPr>
        <w:ind w:left="2880" w:hanging="360"/>
      </w:pPr>
    </w:lvl>
    <w:lvl w:ilvl="4" w:tplc="6D4EE736">
      <w:start w:val="1"/>
      <w:numFmt w:val="lowerLetter"/>
      <w:lvlText w:val="%5."/>
      <w:lvlJc w:val="left"/>
      <w:pPr>
        <w:ind w:left="3600" w:hanging="360"/>
      </w:pPr>
    </w:lvl>
    <w:lvl w:ilvl="5" w:tplc="9376C2EE">
      <w:start w:val="1"/>
      <w:numFmt w:val="lowerRoman"/>
      <w:lvlText w:val="%6."/>
      <w:lvlJc w:val="right"/>
      <w:pPr>
        <w:ind w:left="4320" w:hanging="180"/>
      </w:pPr>
    </w:lvl>
    <w:lvl w:ilvl="6" w:tplc="A762E93A">
      <w:start w:val="1"/>
      <w:numFmt w:val="decimal"/>
      <w:lvlText w:val="%7."/>
      <w:lvlJc w:val="left"/>
      <w:pPr>
        <w:ind w:left="5040" w:hanging="360"/>
      </w:pPr>
    </w:lvl>
    <w:lvl w:ilvl="7" w:tplc="01E4E15A">
      <w:start w:val="1"/>
      <w:numFmt w:val="lowerLetter"/>
      <w:lvlText w:val="%8."/>
      <w:lvlJc w:val="left"/>
      <w:pPr>
        <w:ind w:left="5760" w:hanging="360"/>
      </w:pPr>
    </w:lvl>
    <w:lvl w:ilvl="8" w:tplc="B4580F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28942FAA"/>
    <w:lvl w:ilvl="0" w:tplc="55E6D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593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0D7A55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DADCEA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91328">
    <w:abstractNumId w:val="8"/>
  </w:num>
  <w:num w:numId="2" w16cid:durableId="792602024">
    <w:abstractNumId w:val="7"/>
  </w:num>
  <w:num w:numId="3" w16cid:durableId="1265766571">
    <w:abstractNumId w:val="17"/>
  </w:num>
  <w:num w:numId="4" w16cid:durableId="1971013802">
    <w:abstractNumId w:val="6"/>
  </w:num>
  <w:num w:numId="5" w16cid:durableId="1854805984">
    <w:abstractNumId w:val="3"/>
  </w:num>
  <w:num w:numId="6" w16cid:durableId="100809735">
    <w:abstractNumId w:val="11"/>
  </w:num>
  <w:num w:numId="7" w16cid:durableId="1736511125">
    <w:abstractNumId w:val="1"/>
  </w:num>
  <w:num w:numId="8" w16cid:durableId="1670130639">
    <w:abstractNumId w:val="12"/>
  </w:num>
  <w:num w:numId="9" w16cid:durableId="1527988336">
    <w:abstractNumId w:val="14"/>
  </w:num>
  <w:num w:numId="10" w16cid:durableId="398602031">
    <w:abstractNumId w:val="2"/>
  </w:num>
  <w:num w:numId="11" w16cid:durableId="1505900905">
    <w:abstractNumId w:val="9"/>
  </w:num>
  <w:num w:numId="12" w16cid:durableId="302585662">
    <w:abstractNumId w:val="16"/>
  </w:num>
  <w:num w:numId="13" w16cid:durableId="2051567565">
    <w:abstractNumId w:val="13"/>
  </w:num>
  <w:num w:numId="14" w16cid:durableId="1324115642">
    <w:abstractNumId w:val="0"/>
  </w:num>
  <w:num w:numId="15" w16cid:durableId="1331447321">
    <w:abstractNumId w:val="10"/>
  </w:num>
  <w:num w:numId="16" w16cid:durableId="1545168843">
    <w:abstractNumId w:val="15"/>
  </w:num>
  <w:num w:numId="17" w16cid:durableId="1679887043">
    <w:abstractNumId w:val="5"/>
  </w:num>
  <w:num w:numId="18" w16cid:durableId="1433089103">
    <w:abstractNumId w:val="4"/>
  </w:num>
  <w:num w:numId="19" w16cid:durableId="672874478">
    <w:abstractNumId w:val="18"/>
  </w:num>
  <w:num w:numId="20" w16cid:durableId="10224419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3"/>
    <w:rsid w:val="00696633"/>
    <w:rsid w:val="007255D1"/>
    <w:rsid w:val="008D7C04"/>
    <w:rsid w:val="009827CE"/>
    <w:rsid w:val="00AA2C37"/>
    <w:rsid w:val="00B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D7E3"/>
  <w15:docId w15:val="{4C6D8409-A81B-42F4-BA33-912695D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qFormat/>
    <w:pPr>
      <w:spacing w:after="0" w:line="240" w:lineRule="auto"/>
    </w:pPr>
    <w:rPr>
      <w:rFonts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COREi3</dc:creator>
  <cp:lastModifiedBy>Noro Bature</cp:lastModifiedBy>
  <cp:revision>2</cp:revision>
  <dcterms:created xsi:type="dcterms:W3CDTF">2024-07-15T09:44:00Z</dcterms:created>
  <dcterms:modified xsi:type="dcterms:W3CDTF">2024-07-15T09:44:00Z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a32b76580d054de1b2b6001e8c63fc29</vt:lpwstr>
  </property>
</Properties>
</file>